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55A8" w:rsidRPr="00EE55A8" w:rsidRDefault="00EE55A8" w:rsidP="00EE55A8">
      <w:r w:rsidRPr="00EE55A8">
        <w:rPr>
          <w:noProof/>
          <w:lang w:eastAsia="en-NZ"/>
        </w:rPr>
        <w:drawing>
          <wp:inline distT="0" distB="0" distL="0" distR="0">
            <wp:extent cx="6604172" cy="1201371"/>
            <wp:effectExtent l="19050" t="0" r="0" b="0"/>
            <wp:docPr id="2" name="Picture 1" descr="http://alyssabakerpse.pbwiki.com/f/FilmStrip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4" descr="http://alyssabakerpse.pbwiki.com/f/FilmStrip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7867" cy="12038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55A8" w:rsidRPr="00EE55A8" w:rsidRDefault="00EE55A8" w:rsidP="00EE55A8">
      <w:pPr>
        <w:jc w:val="center"/>
        <w:rPr>
          <w:rFonts w:ascii="Broadway" w:hAnsi="Broadway"/>
          <w:sz w:val="52"/>
          <w:szCs w:val="52"/>
        </w:rPr>
      </w:pPr>
      <w:r>
        <w:rPr>
          <w:rFonts w:ascii="Broadway" w:hAnsi="Broadway"/>
          <w:sz w:val="52"/>
          <w:szCs w:val="52"/>
        </w:rPr>
        <w:t>‘</w:t>
      </w:r>
      <w:r w:rsidRPr="00EE55A8">
        <w:rPr>
          <w:rFonts w:ascii="Broadway" w:hAnsi="Broadway"/>
          <w:sz w:val="52"/>
          <w:szCs w:val="52"/>
        </w:rPr>
        <w:t>A night of festivals to remember</w:t>
      </w:r>
      <w:r>
        <w:rPr>
          <w:rFonts w:ascii="Broadway" w:hAnsi="Broadway"/>
          <w:sz w:val="52"/>
          <w:szCs w:val="52"/>
        </w:rPr>
        <w:t>’</w:t>
      </w:r>
    </w:p>
    <w:p w:rsidR="003C5CA4" w:rsidRDefault="00812A34">
      <w:r>
        <w:rPr>
          <w:noProof/>
          <w:lang w:eastAsia="en-N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226.7pt;margin-top:370.1pt;width:265.3pt;height:247.15pt;z-index:251660288">
            <v:textbox style="mso-next-textbox:#_x0000_s1031">
              <w:txbxContent>
                <w:p w:rsidR="00CE3AB1" w:rsidRDefault="00CE3AB1" w:rsidP="006F2518">
                  <w:pPr>
                    <w:tabs>
                      <w:tab w:val="left" w:pos="2254"/>
                    </w:tabs>
                  </w:pPr>
                  <w:r w:rsidRPr="00CE3AB1">
                    <w:rPr>
                      <w:noProof/>
                      <w:highlight w:val="red"/>
                      <w:lang w:eastAsia="en-NZ"/>
                    </w:rPr>
                    <w:drawing>
                      <wp:inline distT="0" distB="0" distL="0" distR="0">
                        <wp:extent cx="3175635" cy="3069161"/>
                        <wp:effectExtent l="19050" t="0" r="5715" b="0"/>
                        <wp:docPr id="3" name="Picture 2" descr="H:\Room 3\WEARABLE ARTS ASSESSMENT\wearable arts photos\IMG_01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:\Room 3\WEARABLE ARTS ASSESSMENT\wearable arts photos\IMG_010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5635" cy="30691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en-NZ"/>
        </w:rPr>
        <w:pict>
          <v:shape id="_x0000_s1030" type="#_x0000_t202" style="position:absolute;margin-left:10.7pt;margin-top:379.2pt;width:222.5pt;height:238.05pt;z-index:251659264">
            <v:textbox style="mso-next-textbox:#_x0000_s1030">
              <w:txbxContent>
                <w:p w:rsidR="00CE3AB1" w:rsidRDefault="00CE3AB1">
                  <w:r>
                    <w:rPr>
                      <w:noProof/>
                      <w:lang w:eastAsia="en-NZ"/>
                    </w:rPr>
                    <w:drawing>
                      <wp:inline distT="0" distB="0" distL="0" distR="0">
                        <wp:extent cx="2633534" cy="3097427"/>
                        <wp:effectExtent l="19050" t="0" r="0" b="0"/>
                        <wp:docPr id="1" name="Picture 1" descr="H:\Room 3\WEARABLE ARTS ASSESSMENT\wearable arts photos\IMG_01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Room 3\WEARABLE ARTS ASSESSMENT\wearable arts photos\IMG_01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3345" cy="3097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en-NZ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028" type="#_x0000_t114" style="position:absolute;margin-left:15.25pt;margin-top:5.55pt;width:493.6pt;height:369.1pt;z-index:251658240">
            <v:textbox style="mso-next-textbox:#_x0000_s1028">
              <w:txbxContent>
                <w:p w:rsidR="00CE3AB1" w:rsidRPr="00746189" w:rsidRDefault="00CE3AB1" w:rsidP="00746189">
                  <w:pPr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</w:rPr>
                  </w:pPr>
                  <w:r w:rsidRPr="00746189">
                    <w:rPr>
                      <w:rFonts w:ascii="Algerian" w:hAnsi="Algerian"/>
                      <w:b/>
                      <w:bCs/>
                      <w:color w:val="3399FF"/>
                      <w:sz w:val="48"/>
                      <w:szCs w:val="48"/>
                    </w:rPr>
                    <w:t xml:space="preserve"> </w:t>
                  </w:r>
                  <w:r w:rsidRPr="009D5C6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magenta"/>
                    </w:rPr>
                    <w:t xml:space="preserve">I liked it when room 3 went on.  I  </w:t>
                  </w:r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darkMagenta"/>
                    </w:rPr>
                    <w:t xml:space="preserve">was the  first  on, I  got  scared  and  </w:t>
                  </w:r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red"/>
                    </w:rPr>
                    <w:t>felt  like running  but  I  was  careful</w:t>
                  </w:r>
                  <w:r w:rsidRPr="00746189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</w:rPr>
                    <w:t xml:space="preserve">  </w:t>
                  </w:r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darkMagenta"/>
                    </w:rPr>
                    <w:t xml:space="preserve">not  to. The </w:t>
                  </w:r>
                  <w:proofErr w:type="gramStart"/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darkMagenta"/>
                    </w:rPr>
                    <w:t>show  was</w:t>
                  </w:r>
                  <w:proofErr w:type="gramEnd"/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darkMagenta"/>
                    </w:rPr>
                    <w:t xml:space="preserve"> nearly</w:t>
                  </w:r>
                  <w:r w:rsidRPr="00746189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</w:rPr>
                    <w:t xml:space="preserve"> </w:t>
                  </w:r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magenta"/>
                    </w:rPr>
                    <w:t xml:space="preserve">finished when </w:t>
                  </w:r>
                  <w:proofErr w:type="spellStart"/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magenta"/>
                    </w:rPr>
                    <w:t>Quention</w:t>
                  </w:r>
                  <w:proofErr w:type="spellEnd"/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magenta"/>
                    </w:rPr>
                    <w:t xml:space="preserve"> kicked one</w:t>
                  </w:r>
                  <w:r w:rsidRPr="00746189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</w:rPr>
                    <w:t xml:space="preserve"> </w:t>
                  </w:r>
                  <w:r w:rsidRPr="009D5C6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red"/>
                    </w:rPr>
                    <w:t>of the U.V lights off the stage. Oh</w:t>
                  </w:r>
                  <w:r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</w:rPr>
                    <w:t xml:space="preserve"> </w:t>
                  </w:r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magenta"/>
                    </w:rPr>
                    <w:t>no!!!</w:t>
                  </w:r>
                </w:p>
                <w:p w:rsidR="00CE3AB1" w:rsidRPr="00746189" w:rsidRDefault="00CE3AB1" w:rsidP="0094781E">
                  <w:pPr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</w:rPr>
                  </w:pPr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darkMagenta"/>
                    </w:rPr>
                    <w:t xml:space="preserve">By </w:t>
                  </w:r>
                  <w:proofErr w:type="spellStart"/>
                  <w:r w:rsidRPr="00CE3AB1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  <w:highlight w:val="darkMagenta"/>
                    </w:rPr>
                    <w:t>Briahna</w:t>
                  </w:r>
                  <w:proofErr w:type="spellEnd"/>
                  <w:r w:rsidRPr="00746189">
                    <w:rPr>
                      <w:rFonts w:ascii="Broadway" w:hAnsi="Broadway"/>
                      <w:b/>
                      <w:bCs/>
                      <w:color w:val="3399FF"/>
                      <w:sz w:val="48"/>
                      <w:szCs w:val="48"/>
                    </w:rPr>
                    <w:t xml:space="preserve">    </w:t>
                  </w:r>
                  <w:r w:rsidRPr="00746189">
                    <w:rPr>
                      <w:rFonts w:ascii="Algerian" w:hAnsi="Algerian"/>
                      <w:b/>
                      <w:bCs/>
                      <w:color w:val="3399FF"/>
                      <w:sz w:val="48"/>
                      <w:szCs w:val="48"/>
                    </w:rPr>
                    <w:t xml:space="preserve"> </w:t>
                  </w:r>
                </w:p>
                <w:p w:rsidR="00CE3AB1" w:rsidRDefault="00CE3AB1"/>
              </w:txbxContent>
            </v:textbox>
          </v:shape>
        </w:pict>
      </w:r>
    </w:p>
    <w:sectPr w:rsidR="003C5CA4" w:rsidSect="00EE55A8">
      <w:pgSz w:w="11906" w:h="16838"/>
      <w:pgMar w:top="720" w:right="720" w:bottom="720" w:left="720" w:header="708" w:footer="708" w:gutter="0"/>
      <w:pgBorders w:offsetFrom="page">
        <w:top w:val="single" w:sz="24" w:space="24" w:color="auto"/>
        <w:left w:val="single" w:sz="24" w:space="24" w:color="auto"/>
        <w:bottom w:val="single" w:sz="24" w:space="24" w:color="auto"/>
        <w:right w:val="single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EE55A8"/>
    <w:rsid w:val="002878E5"/>
    <w:rsid w:val="003C5CA4"/>
    <w:rsid w:val="006F2518"/>
    <w:rsid w:val="00746189"/>
    <w:rsid w:val="00812A34"/>
    <w:rsid w:val="008D7563"/>
    <w:rsid w:val="0094781E"/>
    <w:rsid w:val="009D5C61"/>
    <w:rsid w:val="00C265F9"/>
    <w:rsid w:val="00CE3AB1"/>
    <w:rsid w:val="00EE55A8"/>
    <w:rsid w:val="00F457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N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5CA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E5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55A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Ministry of Education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Ministry of Education</dc:creator>
  <cp:keywords/>
  <dc:description/>
  <cp:lastModifiedBy>student</cp:lastModifiedBy>
  <cp:revision>3</cp:revision>
  <dcterms:created xsi:type="dcterms:W3CDTF">2009-06-24T03:06:00Z</dcterms:created>
  <dcterms:modified xsi:type="dcterms:W3CDTF">2009-06-25T00:38:00Z</dcterms:modified>
</cp:coreProperties>
</file>